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6B14897E" w14:textId="77777777" w:rsidR="00FE4B9D" w:rsidRDefault="00FE4B9D" w:rsidP="006F6B82">
      <w:pPr>
        <w:jc w:val="center"/>
        <w:rPr>
          <w:b/>
        </w:rPr>
      </w:pPr>
    </w:p>
    <w:p w14:paraId="2A19735F" w14:textId="6ACD8FDA" w:rsidR="006F6B82" w:rsidRPr="00BF27D4" w:rsidRDefault="006F6B82" w:rsidP="006F6B82">
      <w:pPr>
        <w:jc w:val="center"/>
        <w:rPr>
          <w:b/>
        </w:rPr>
      </w:pPr>
      <w:r w:rsidRPr="00BF27D4">
        <w:rPr>
          <w:b/>
        </w:rPr>
        <w:t>SPRENDIMAS</w:t>
      </w:r>
    </w:p>
    <w:p w14:paraId="1A802995" w14:textId="51341BDA" w:rsidR="001B4142" w:rsidRDefault="00CE2834" w:rsidP="006B0782">
      <w:pPr>
        <w:jc w:val="center"/>
        <w:rPr>
          <w:b/>
        </w:rPr>
      </w:pPr>
      <w:bookmarkStart w:id="0" w:name="_Hlk167437089"/>
      <w:r>
        <w:rPr>
          <w:b/>
        </w:rPr>
        <w:t xml:space="preserve">DĖL </w:t>
      </w:r>
      <w:r w:rsidR="00013531">
        <w:rPr>
          <w:b/>
        </w:rPr>
        <w:t xml:space="preserve">SKUODO RAJONO SAVIVALDYBĖS TARYBOS </w:t>
      </w:r>
      <w:r>
        <w:rPr>
          <w:b/>
        </w:rPr>
        <w:t xml:space="preserve">2023 M. BIRŽELIO </w:t>
      </w:r>
      <w:r w:rsidR="00013531">
        <w:rPr>
          <w:b/>
        </w:rPr>
        <w:t>30</w:t>
      </w:r>
      <w:r>
        <w:rPr>
          <w:b/>
        </w:rPr>
        <w:t xml:space="preserve"> D. SPRENDIMO </w:t>
      </w:r>
      <w:r w:rsidR="007C662F">
        <w:rPr>
          <w:b/>
        </w:rPr>
        <w:t>NR.</w:t>
      </w:r>
      <w:r w:rsidR="007852A8">
        <w:rPr>
          <w:b/>
        </w:rPr>
        <w:t xml:space="preserve"> </w:t>
      </w:r>
      <w:r>
        <w:rPr>
          <w:b/>
        </w:rPr>
        <w:t>T9-124 „</w:t>
      </w:r>
      <w:r w:rsidR="00EF53F5">
        <w:rPr>
          <w:b/>
        </w:rPr>
        <w:t>DĖL</w:t>
      </w:r>
      <w:r w:rsidR="00503C28">
        <w:rPr>
          <w:b/>
        </w:rPr>
        <w:t xml:space="preserve"> </w:t>
      </w:r>
      <w:r w:rsidR="00EF53F5">
        <w:rPr>
          <w:b/>
        </w:rPr>
        <w:t>PINIGINĖS SOCIALINĖS PARAMOS TEIKIMO</w:t>
      </w:r>
      <w:r w:rsidR="00E52852">
        <w:rPr>
          <w:b/>
        </w:rPr>
        <w:t xml:space="preserve"> NEPASITURINTIEMS</w:t>
      </w:r>
      <w:r w:rsidR="00EF53F5">
        <w:rPr>
          <w:b/>
        </w:rPr>
        <w:t xml:space="preserve"> SKUODO RAJONO SAVIVALDYBĖS GYVENTOJAMS TVARKOS APRAŠO PATVIRTINIMO</w:t>
      </w:r>
      <w:r>
        <w:rPr>
          <w:b/>
        </w:rPr>
        <w:t>“ PAKEITIMO</w:t>
      </w:r>
    </w:p>
    <w:bookmarkEnd w:id="0"/>
    <w:p w14:paraId="51A76F73" w14:textId="77777777" w:rsidR="00CE7666" w:rsidRPr="00BF27D4" w:rsidRDefault="00CE7666" w:rsidP="00ED23E3">
      <w:pPr>
        <w:rPr>
          <w:szCs w:val="24"/>
        </w:rPr>
      </w:pPr>
    </w:p>
    <w:p w14:paraId="1B4E06D6" w14:textId="6781FD2C" w:rsidR="00370FAC" w:rsidRPr="00BF27D4" w:rsidRDefault="006F6B82" w:rsidP="006F6B82">
      <w:pPr>
        <w:jc w:val="center"/>
        <w:rPr>
          <w:szCs w:val="24"/>
        </w:rPr>
      </w:pPr>
      <w:r w:rsidRPr="00BF27D4">
        <w:rPr>
          <w:szCs w:val="24"/>
        </w:rPr>
        <w:t>20</w:t>
      </w:r>
      <w:r w:rsidR="00D003FA">
        <w:rPr>
          <w:szCs w:val="24"/>
        </w:rPr>
        <w:t>2</w:t>
      </w:r>
      <w:r w:rsidR="00A326F3">
        <w:rPr>
          <w:szCs w:val="24"/>
        </w:rPr>
        <w:t>4</w:t>
      </w:r>
      <w:r w:rsidRPr="00BF27D4">
        <w:rPr>
          <w:szCs w:val="24"/>
        </w:rPr>
        <w:t xml:space="preserve"> m.</w:t>
      </w:r>
      <w:r w:rsidR="00D003FA">
        <w:rPr>
          <w:szCs w:val="24"/>
        </w:rPr>
        <w:t xml:space="preserve"> </w:t>
      </w:r>
      <w:r w:rsidR="00BA1D37">
        <w:rPr>
          <w:szCs w:val="24"/>
        </w:rPr>
        <w:t>birželio</w:t>
      </w:r>
      <w:r w:rsidR="00EF53F5">
        <w:rPr>
          <w:szCs w:val="24"/>
        </w:rPr>
        <w:t xml:space="preserve"> </w:t>
      </w:r>
      <w:r w:rsidR="001F4F2C">
        <w:rPr>
          <w:szCs w:val="24"/>
        </w:rPr>
        <w:t>18</w:t>
      </w:r>
      <w:r w:rsidR="002677DD">
        <w:rPr>
          <w:szCs w:val="24"/>
        </w:rPr>
        <w:t xml:space="preserve"> </w:t>
      </w:r>
      <w:r w:rsidRPr="00BF27D4">
        <w:rPr>
          <w:szCs w:val="24"/>
        </w:rPr>
        <w:t xml:space="preserve">d. Nr. </w:t>
      </w:r>
      <w:r w:rsidR="009C4AF5" w:rsidRPr="00BF27D4">
        <w:rPr>
          <w:szCs w:val="24"/>
        </w:rPr>
        <w:t>T</w:t>
      </w:r>
      <w:r w:rsidR="00641831">
        <w:rPr>
          <w:szCs w:val="24"/>
        </w:rPr>
        <w:t>10</w:t>
      </w:r>
      <w:r w:rsidR="00EF53F5">
        <w:rPr>
          <w:szCs w:val="24"/>
        </w:rPr>
        <w:t>-</w:t>
      </w:r>
      <w:r w:rsidR="001F4F2C">
        <w:rPr>
          <w:szCs w:val="24"/>
        </w:rPr>
        <w:t>133</w:t>
      </w:r>
    </w:p>
    <w:p w14:paraId="03BDA40A" w14:textId="3744D729" w:rsidR="006F6B82" w:rsidRPr="00BF27D4" w:rsidRDefault="002677DD" w:rsidP="006F6B82">
      <w:pPr>
        <w:jc w:val="center"/>
        <w:rPr>
          <w:szCs w:val="24"/>
        </w:rPr>
      </w:pPr>
      <w:r>
        <w:rPr>
          <w:szCs w:val="24"/>
        </w:rPr>
        <w:t>Skuodas</w:t>
      </w:r>
    </w:p>
    <w:p w14:paraId="1D4AC982" w14:textId="77777777" w:rsidR="006F6B82" w:rsidRDefault="006F6B82" w:rsidP="00BF27D4">
      <w:pPr>
        <w:rPr>
          <w:szCs w:val="24"/>
        </w:rPr>
      </w:pPr>
    </w:p>
    <w:p w14:paraId="61829562" w14:textId="77777777" w:rsidR="003B70D0" w:rsidRPr="00BF27D4" w:rsidRDefault="003B70D0" w:rsidP="00BF27D4">
      <w:pPr>
        <w:rPr>
          <w:szCs w:val="24"/>
        </w:rPr>
      </w:pPr>
    </w:p>
    <w:p w14:paraId="5752E863" w14:textId="1B4CE88A" w:rsidR="002F3955" w:rsidRPr="002F3955" w:rsidRDefault="002F3955" w:rsidP="002F3955">
      <w:pPr>
        <w:tabs>
          <w:tab w:val="left" w:pos="1560"/>
        </w:tabs>
        <w:ind w:firstLine="1247"/>
        <w:jc w:val="both"/>
      </w:pPr>
      <w:r w:rsidRPr="002F3955">
        <w:t xml:space="preserve">Vadovaudamasi Lietuvos Respublikos vietos savivaldos įstatymo 15 straipsnio 4 dalimi ir Lietuvos Respublikos piniginės socialinės paramos nepasiturintiems gyventojams įstatymo 4 straipsnio 2 dalimi, Skuodo rajono savivaldybės taryba </w:t>
      </w:r>
      <w:r w:rsidRPr="00BB04A1">
        <w:rPr>
          <w:spacing w:val="40"/>
        </w:rPr>
        <w:t>n</w:t>
      </w:r>
      <w:r w:rsidR="00BB04A1" w:rsidRPr="00BB04A1">
        <w:rPr>
          <w:spacing w:val="40"/>
        </w:rPr>
        <w:t>usprendži</w:t>
      </w:r>
      <w:r w:rsidR="00BB04A1">
        <w:t>a</w:t>
      </w:r>
      <w:r w:rsidRPr="002F3955">
        <w:t xml:space="preserve">: </w:t>
      </w:r>
    </w:p>
    <w:p w14:paraId="22AA06F1" w14:textId="5ACB8132" w:rsidR="002F3955" w:rsidRPr="002F3955" w:rsidRDefault="002F3955" w:rsidP="002F3955">
      <w:pPr>
        <w:tabs>
          <w:tab w:val="left" w:pos="1560"/>
        </w:tabs>
        <w:ind w:firstLine="1247"/>
        <w:jc w:val="both"/>
      </w:pPr>
      <w:r w:rsidRPr="002F3955">
        <w:t>1. Pakeisti Skuodo rajono savivaldybės tarybos 2023 m. birželio 30 d. sprendimą</w:t>
      </w:r>
      <w:r w:rsidR="007C662F">
        <w:t xml:space="preserve"> Nr.</w:t>
      </w:r>
      <w:r w:rsidRPr="002F3955">
        <w:t xml:space="preserve"> T9-124 „Dėl Piniginės socialinės paramos teikimo nepasiturintiems Skuodo rajono savivaldybės gyventojams tvarkos aprašo patvirtinimo“ ir 66 punktą išdėstyti taip:</w:t>
      </w:r>
    </w:p>
    <w:p w14:paraId="7D8FC5A5" w14:textId="74A923B0" w:rsidR="00A10A95" w:rsidRDefault="006B0782" w:rsidP="00332548">
      <w:pPr>
        <w:ind w:firstLine="1247"/>
        <w:jc w:val="both"/>
        <w:rPr>
          <w:szCs w:val="24"/>
          <w:lang w:eastAsia="lt-LT"/>
        </w:rPr>
      </w:pPr>
      <w:bookmarkStart w:id="1" w:name="_Hlk120881909"/>
      <w:r>
        <w:rPr>
          <w:szCs w:val="24"/>
          <w:lang w:eastAsia="lt-LT"/>
        </w:rPr>
        <w:t>„</w:t>
      </w:r>
      <w:r w:rsidR="00A10A95" w:rsidRPr="00A10A95">
        <w:rPr>
          <w:szCs w:val="24"/>
          <w:lang w:eastAsia="lt-LT"/>
        </w:rPr>
        <w:t xml:space="preserve">66. </w:t>
      </w:r>
      <w:r w:rsidR="00A10A95" w:rsidRPr="00A10A95">
        <w:rPr>
          <w:szCs w:val="24"/>
        </w:rPr>
        <w:t xml:space="preserve">Vienkartinė pašalpa gali būti skiriama vieną kartą per kalendorinius metus, </w:t>
      </w:r>
      <w:r w:rsidR="00A10A95" w:rsidRPr="00A10A95">
        <w:rPr>
          <w:szCs w:val="24"/>
          <w:lang w:eastAsia="lt-LT"/>
        </w:rPr>
        <w:t xml:space="preserve"> patekus į sunkią materialinę padėtį</w:t>
      </w:r>
      <w:r w:rsidR="00A160EB">
        <w:rPr>
          <w:szCs w:val="24"/>
          <w:lang w:eastAsia="lt-LT"/>
        </w:rPr>
        <w:t xml:space="preserve">, </w:t>
      </w:r>
      <w:r w:rsidR="00A160EB" w:rsidRPr="000E2F66">
        <w:rPr>
          <w:szCs w:val="24"/>
          <w:lang w:eastAsia="lt-LT"/>
        </w:rPr>
        <w:t>nevertinant</w:t>
      </w:r>
      <w:r w:rsidR="00EC37F0" w:rsidRPr="000E2F66">
        <w:rPr>
          <w:szCs w:val="24"/>
          <w:lang w:eastAsia="lt-LT"/>
        </w:rPr>
        <w:t xml:space="preserve"> turimo </w:t>
      </w:r>
      <w:r w:rsidR="00A160EB" w:rsidRPr="000E2F66">
        <w:rPr>
          <w:szCs w:val="24"/>
          <w:lang w:eastAsia="lt-LT"/>
        </w:rPr>
        <w:t>turto</w:t>
      </w:r>
      <w:r>
        <w:rPr>
          <w:szCs w:val="24"/>
          <w:lang w:eastAsia="lt-LT"/>
        </w:rPr>
        <w:t>:</w:t>
      </w:r>
    </w:p>
    <w:p w14:paraId="5FAAF6D5" w14:textId="77777777" w:rsidR="00FE6CCA" w:rsidRPr="00FE6CCA" w:rsidRDefault="00FE6CCA" w:rsidP="00FE6CCA">
      <w:pPr>
        <w:ind w:firstLine="1247"/>
        <w:jc w:val="both"/>
        <w:rPr>
          <w:szCs w:val="24"/>
          <w:lang w:eastAsia="lt-LT"/>
        </w:rPr>
      </w:pPr>
      <w:bookmarkStart w:id="2" w:name="_Hlk167436415"/>
      <w:r w:rsidRPr="00FE6CCA">
        <w:rPr>
          <w:szCs w:val="24"/>
          <w:lang w:eastAsia="lt-LT"/>
        </w:rPr>
        <w:t>66.1. Neatsižvelgiant į gaunamas pajamas:</w:t>
      </w:r>
    </w:p>
    <w:bookmarkEnd w:id="2"/>
    <w:p w14:paraId="3CCC2B16" w14:textId="48402A75" w:rsidR="00FE6CCA" w:rsidRPr="00FE6CCA" w:rsidRDefault="00FE6CCA" w:rsidP="00FE6CCA">
      <w:pPr>
        <w:ind w:firstLine="1247"/>
        <w:jc w:val="both"/>
        <w:rPr>
          <w:szCs w:val="24"/>
          <w:lang w:eastAsia="lt-LT"/>
        </w:rPr>
      </w:pPr>
      <w:r w:rsidRPr="00FE6CCA">
        <w:rPr>
          <w:szCs w:val="24"/>
          <w:lang w:eastAsia="lt-LT"/>
        </w:rPr>
        <w:t>66.1.1. gaisro atvejais, pridedant pažymą apie gaisrą iš priešgaisrinės tarnybos ar kitas pažymas apie įvykusią nelaimę</w:t>
      </w:r>
      <w:bookmarkStart w:id="3" w:name="_Hlk135039078"/>
      <w:r w:rsidRPr="00FE6CCA">
        <w:rPr>
          <w:szCs w:val="24"/>
          <w:lang w:eastAsia="lt-LT"/>
        </w:rPr>
        <w:t>:</w:t>
      </w:r>
    </w:p>
    <w:bookmarkEnd w:id="3"/>
    <w:p w14:paraId="7F9DBF6F" w14:textId="60A9A098" w:rsidR="00FE6CCA" w:rsidRPr="00FE6CCA" w:rsidRDefault="00FE6CCA" w:rsidP="00FE6CCA">
      <w:pPr>
        <w:ind w:firstLine="1247"/>
        <w:jc w:val="both"/>
        <w:rPr>
          <w:szCs w:val="24"/>
          <w:lang w:eastAsia="lt-LT"/>
        </w:rPr>
      </w:pPr>
      <w:r w:rsidRPr="00FE6CCA">
        <w:rPr>
          <w:szCs w:val="24"/>
          <w:lang w:eastAsia="lt-LT"/>
        </w:rPr>
        <w:t>66.1.1.1. sunaikintam ar stipriai pažeistam gyvenamajam būstui – 25 BSI dydžio;</w:t>
      </w:r>
    </w:p>
    <w:p w14:paraId="61C5FA5C" w14:textId="6682DC1B" w:rsidR="00FE6CCA" w:rsidRPr="00FE6CCA" w:rsidRDefault="00FE6CCA" w:rsidP="00FE6CCA">
      <w:pPr>
        <w:ind w:firstLine="1247"/>
        <w:jc w:val="both"/>
        <w:rPr>
          <w:szCs w:val="24"/>
          <w:lang w:eastAsia="lt-LT"/>
        </w:rPr>
      </w:pPr>
      <w:r w:rsidRPr="00FE6CCA">
        <w:rPr>
          <w:szCs w:val="24"/>
          <w:lang w:eastAsia="lt-LT"/>
        </w:rPr>
        <w:t>66.1.1.2. sunaikintam ar stipriai pažeistam ūkiniam pastatui – 15 BSI dydžio;</w:t>
      </w:r>
    </w:p>
    <w:p w14:paraId="03229123" w14:textId="77777777" w:rsidR="00FE6CCA" w:rsidRPr="00FE6CCA" w:rsidRDefault="00FE6CCA" w:rsidP="00FE6CCA">
      <w:pPr>
        <w:ind w:firstLine="1247"/>
        <w:jc w:val="both"/>
        <w:rPr>
          <w:szCs w:val="24"/>
          <w:lang w:eastAsia="lt-LT"/>
        </w:rPr>
      </w:pPr>
      <w:r w:rsidRPr="00FE6CCA">
        <w:rPr>
          <w:szCs w:val="24"/>
          <w:lang w:eastAsia="lt-LT"/>
        </w:rPr>
        <w:t>66.1.2. sergantiems onkologinėmis ligomis (</w:t>
      </w:r>
      <w:bookmarkStart w:id="4" w:name="_Hlk167699371"/>
      <w:r w:rsidRPr="00FE6CCA">
        <w:rPr>
          <w:szCs w:val="24"/>
          <w:lang w:eastAsia="lt-LT"/>
        </w:rPr>
        <w:t>išskyrus asmenis, gaunančius individualios pagalbos teikimo išlaidų kompensacijas bei slaugos ar priežiūros (pagalbos) išlaidų tikslines kompensacijas, kurios buvo paskirtos iki 2023 m. gruodžio 31 d.</w:t>
      </w:r>
      <w:bookmarkEnd w:id="4"/>
      <w:r w:rsidRPr="00FE6CCA">
        <w:rPr>
          <w:szCs w:val="24"/>
          <w:lang w:eastAsia="lt-LT"/>
        </w:rPr>
        <w:t>), jeigu per 12 mėnesių iki kreipimosi ar kreipimosi metu buvo ar yra taikomas aktyvus gydymas (atlikta medicininė operacija, taikomas spindulinis, chemoterapinis, biologinis ar imunoterapinis gydymas), – 10 BSI dydžio, įvertinus susidariusią padėtį, pridedant pažymą iš gydymo įstaigos ar šeimos gydytojo;</w:t>
      </w:r>
    </w:p>
    <w:p w14:paraId="6026ACE7" w14:textId="69960D1D" w:rsidR="00FE6CCA" w:rsidRPr="00FE6CCA" w:rsidRDefault="00FE6CCA" w:rsidP="00FE6CCA">
      <w:pPr>
        <w:ind w:firstLine="1247"/>
        <w:jc w:val="both"/>
        <w:rPr>
          <w:szCs w:val="24"/>
          <w:lang w:eastAsia="lt-LT"/>
        </w:rPr>
      </w:pPr>
      <w:r w:rsidRPr="00FE6CCA">
        <w:rPr>
          <w:szCs w:val="24"/>
          <w:lang w:eastAsia="lt-LT"/>
        </w:rPr>
        <w:t>66.1.3. sunkios ligos</w:t>
      </w:r>
      <w:r w:rsidR="00F35C85">
        <w:rPr>
          <w:szCs w:val="24"/>
          <w:lang w:eastAsia="lt-LT"/>
        </w:rPr>
        <w:t xml:space="preserve">, </w:t>
      </w:r>
      <w:r w:rsidRPr="00FE6CCA">
        <w:rPr>
          <w:szCs w:val="24"/>
          <w:lang w:eastAsia="lt-LT"/>
        </w:rPr>
        <w:t>vadovaujantis Sunkių ligų sąrašu, patvirtintu Lietuvos Respublikos sveikatos apsaugos ministro 2003 m. kovo 28 d. įsakymu Nr. V-177 „Dėl Sunkių ligų sąrašo patvirtinimo“ (išskyrus asmenis, gaunančius individualios pagalbos teikimo išlaidų kompensacijas bei slaugos ar priežiūros (pagalbos) išlaidų tikslines kompensacijas, kurios buvo paskirtos iki 2023 m. gruodžio 31 d.), amputavus vieną iš galūnių (ranką arba koją), įvairios kilmės 3 lygio kūno nudegimams</w:t>
      </w:r>
      <w:r w:rsidR="00F35C85">
        <w:rPr>
          <w:szCs w:val="24"/>
          <w:lang w:eastAsia="lt-LT"/>
        </w:rPr>
        <w:t>,</w:t>
      </w:r>
      <w:r w:rsidRPr="00FE6CCA">
        <w:rPr>
          <w:szCs w:val="24"/>
          <w:lang w:eastAsia="lt-LT"/>
        </w:rPr>
        <w:t xml:space="preserve"> jeigu per 12 mėnesių iki kreipimosi ar kreipimosi metu buvo atlikta operacija  ar yra taikomas aktyvus gydymas – 10 BSI dydžio, įvertinus susidariusią padėtį, pridedant pažymą iš gydymo įstaigos;</w:t>
      </w:r>
    </w:p>
    <w:p w14:paraId="46C3F4CF" w14:textId="3C820A78" w:rsidR="00FE6CCA" w:rsidRPr="00FE6CCA" w:rsidRDefault="00FE6CCA" w:rsidP="00FE6CCA">
      <w:pPr>
        <w:ind w:firstLine="1247"/>
        <w:jc w:val="both"/>
        <w:rPr>
          <w:szCs w:val="24"/>
          <w:lang w:eastAsia="lt-LT"/>
        </w:rPr>
      </w:pPr>
      <w:r w:rsidRPr="00FE6CCA">
        <w:rPr>
          <w:szCs w:val="24"/>
          <w:lang w:eastAsia="lt-LT"/>
        </w:rPr>
        <w:t>66.1.4. asmenims, grįžusiems iš laisvės atėmimo, kardomojo kalinimo vietų, socialinės ir (ar) psichologinės reabilitacijos įstaigų, kuriose praleido ne trumpiau kaip 3 mėnesius, neatsižvelgiant į jų pajamas – maistui nusipirkti, dokumentams sutvarkyti, būtiniausiems daiktams įsigyti – 1 VRP dydžio. Asmenys dėl šios paramos turi kreiptis per 2 mėnesius nuo pažymoje dėl paleidimo iš laisvės atėmimo, kardomojo, kalinimo vietos, socialinės ir (ar) psichologinės reabilitacijos įstaigos nurodytos paleidimo datos, pridedant pažymą iš laisvės atėmimo įstaigos (grįžusiems iš įkalinimo įstaigų). Ši išmoka išmokama per 24 val. nuo prašymo pateikimo dienos Socialinės paramos skyriaus vedėjo ar seniūno sprendimu. Jeigu išmokos mokėjimo diena sutampa su nedarbo diena (šeštadieniu, sekmadieniu ar švenčių diena), ši išmoka mokama pirmąją darbo dieną, einančią po nedarbo dienos (šeštadienio, sekmadienio ar švenčių dienos).</w:t>
      </w:r>
    </w:p>
    <w:p w14:paraId="66938057" w14:textId="77777777" w:rsidR="00FE6CCA" w:rsidRPr="00FE6CCA" w:rsidRDefault="00FE6CCA" w:rsidP="00FE6CCA">
      <w:pPr>
        <w:ind w:firstLine="1247"/>
        <w:jc w:val="both"/>
        <w:rPr>
          <w:szCs w:val="24"/>
          <w:lang w:eastAsia="lt-LT"/>
        </w:rPr>
      </w:pPr>
      <w:r w:rsidRPr="00FE6CCA">
        <w:rPr>
          <w:szCs w:val="24"/>
          <w:lang w:eastAsia="lt-LT"/>
        </w:rPr>
        <w:t>66.2. Atsižvelgiant į gaunamas pajamas:</w:t>
      </w:r>
    </w:p>
    <w:p w14:paraId="43AF6CF6" w14:textId="77777777" w:rsidR="00FE6CCA" w:rsidRPr="00FE6CCA" w:rsidRDefault="00FE6CCA" w:rsidP="00FE6CCA">
      <w:pPr>
        <w:ind w:firstLine="1247"/>
        <w:jc w:val="both"/>
        <w:rPr>
          <w:szCs w:val="24"/>
          <w:lang w:eastAsia="lt-LT"/>
        </w:rPr>
      </w:pPr>
      <w:r w:rsidRPr="00FE6CCA">
        <w:rPr>
          <w:szCs w:val="24"/>
          <w:lang w:eastAsia="lt-LT"/>
        </w:rPr>
        <w:lastRenderedPageBreak/>
        <w:t>66.2.1. būsto, sanitarinių mazgų, vandentiekio, krosnies būtinam remontui – 3 BSI dydžio, kai vidutinės pajamos vienam iš bendrai gyvenančių asmenų neviršija 2 VRP dydžių, vieno gyvenančio asmens – 2,5 VRP dydžio;</w:t>
      </w:r>
    </w:p>
    <w:p w14:paraId="3BF3EDA9" w14:textId="77777777" w:rsidR="00FE6CCA" w:rsidRPr="00FE6CCA" w:rsidRDefault="00FE6CCA" w:rsidP="00FE6CCA">
      <w:pPr>
        <w:ind w:firstLine="1247"/>
        <w:jc w:val="both"/>
        <w:rPr>
          <w:szCs w:val="24"/>
          <w:lang w:eastAsia="lt-LT"/>
        </w:rPr>
      </w:pPr>
      <w:r w:rsidRPr="00FE6CCA">
        <w:rPr>
          <w:szCs w:val="24"/>
          <w:lang w:eastAsia="lt-LT"/>
        </w:rPr>
        <w:t xml:space="preserve">66.2.2. </w:t>
      </w:r>
      <w:bookmarkStart w:id="5" w:name="_Hlk135051796"/>
      <w:r w:rsidRPr="00FE6CCA">
        <w:rPr>
          <w:szCs w:val="24"/>
          <w:lang w:eastAsia="lt-LT"/>
        </w:rPr>
        <w:t>esant labai sunkioms materialinėms gyvenimo sąlygoms, įvertinus susidariusią padėtį</w:t>
      </w:r>
      <w:bookmarkEnd w:id="5"/>
      <w:r w:rsidRPr="00FE6CCA">
        <w:rPr>
          <w:szCs w:val="24"/>
          <w:lang w:eastAsia="lt-LT"/>
        </w:rPr>
        <w:t xml:space="preserve"> – 3 BSI dydžio, kai vidutinės pajamos vienam iš bendrai gyvenančių asmenų neviršija 2 VRP dydžių, vieno gyvenančio asmens – 2,5 VRP dydžio;</w:t>
      </w:r>
    </w:p>
    <w:p w14:paraId="17F15380" w14:textId="63D87DE0" w:rsidR="00FE6CCA" w:rsidRPr="00FE6CCA" w:rsidRDefault="00FE6CCA" w:rsidP="00FE6CCA">
      <w:pPr>
        <w:ind w:firstLine="1247"/>
        <w:jc w:val="both"/>
        <w:rPr>
          <w:szCs w:val="24"/>
          <w:lang w:eastAsia="lt-LT"/>
        </w:rPr>
      </w:pPr>
      <w:r w:rsidRPr="00FE6CCA">
        <w:rPr>
          <w:szCs w:val="24"/>
          <w:lang w:eastAsia="lt-LT"/>
        </w:rPr>
        <w:t>66.2.3. vandentiekio ir nuotekų šalinimo sistemos pajungimui prie centralizuotos vandens ir nuotekų šalinimo sistemos (pagal pridedam</w:t>
      </w:r>
      <w:r w:rsidR="00F35C85">
        <w:rPr>
          <w:szCs w:val="24"/>
          <w:lang w:eastAsia="lt-LT"/>
        </w:rPr>
        <w:t>ą</w:t>
      </w:r>
      <w:r w:rsidRPr="00FE6CCA">
        <w:rPr>
          <w:szCs w:val="24"/>
          <w:lang w:eastAsia="lt-LT"/>
        </w:rPr>
        <w:t xml:space="preserve"> UAB „Skuodo vandenys“ PVM sąskaitą faktūrą ir atliktų darbų aktą), įvertinus susidariusią padėtį, kai vidutinės pajamos vienam iš bendrai gyvenančių asmenų neviršija 2 VRP dydžių, vieno gyvenančio asmens – 2,5 VRP dydžio;</w:t>
      </w:r>
    </w:p>
    <w:p w14:paraId="201D0695" w14:textId="77777777" w:rsidR="00FE6CCA" w:rsidRPr="00FE6CCA" w:rsidRDefault="00FE6CCA" w:rsidP="00FE6CCA">
      <w:pPr>
        <w:ind w:firstLine="1247"/>
        <w:jc w:val="both"/>
        <w:rPr>
          <w:szCs w:val="24"/>
          <w:lang w:eastAsia="lt-LT"/>
        </w:rPr>
      </w:pPr>
      <w:r w:rsidRPr="00FE6CCA">
        <w:rPr>
          <w:szCs w:val="24"/>
          <w:lang w:eastAsia="lt-LT"/>
        </w:rPr>
        <w:t>66.2.4. dūmtraukių, kaminų ir grėsmę keliančių krosnių remontui, vadovaujantis pateiktu Administracijos direktoriaus įsakymu – 8 BSI, vidutinės pajamos vienam iš bendrai gyvenančių asmenų neviršija 3 VRP dydžių, vieno gyvenančio asmens – 3,5 VRP dydžio;</w:t>
      </w:r>
    </w:p>
    <w:p w14:paraId="149234A2" w14:textId="0361E3E1" w:rsidR="00FE6CCA" w:rsidRPr="00FE6CCA" w:rsidRDefault="00FE6CCA" w:rsidP="00FE6CCA">
      <w:pPr>
        <w:ind w:firstLine="1247"/>
        <w:jc w:val="both"/>
        <w:rPr>
          <w:szCs w:val="24"/>
          <w:lang w:eastAsia="lt-LT"/>
        </w:rPr>
      </w:pPr>
      <w:r w:rsidRPr="00FE6CCA">
        <w:rPr>
          <w:szCs w:val="24"/>
          <w:lang w:eastAsia="lt-LT"/>
        </w:rPr>
        <w:t>66.2.5. šeimoms, kurių vaikams reikalingi klausos aparatai ar insulino pompos – 10 BSI dydžio, kai vidutinės pajamos vienam iš bendrai gyvenančių asmenų neviršija 3 VRP dydžių, vieno gyvenančio asmens – 3,5 VRP dydžio</w:t>
      </w:r>
      <w:r w:rsidR="00155344">
        <w:rPr>
          <w:szCs w:val="24"/>
          <w:lang w:eastAsia="lt-LT"/>
        </w:rPr>
        <w:t>.</w:t>
      </w:r>
      <w:r w:rsidR="002F70EC">
        <w:rPr>
          <w:szCs w:val="24"/>
          <w:lang w:eastAsia="lt-LT"/>
        </w:rPr>
        <w:t>“.</w:t>
      </w:r>
    </w:p>
    <w:p w14:paraId="05C60D4B" w14:textId="59A34226" w:rsidR="002D211A" w:rsidRPr="00591A5A" w:rsidRDefault="00550495" w:rsidP="00FE6CCA">
      <w:pPr>
        <w:ind w:firstLine="1247"/>
        <w:jc w:val="both"/>
        <w:rPr>
          <w:szCs w:val="24"/>
          <w:lang w:eastAsia="lt-LT"/>
        </w:rPr>
      </w:pPr>
      <w:r>
        <w:t xml:space="preserve">2. </w:t>
      </w:r>
      <w:r w:rsidR="003B70D0" w:rsidRPr="00E52852">
        <w:t>Nustatyti, kad sprendimas</w:t>
      </w:r>
      <w:r w:rsidR="002D211A" w:rsidRPr="00E52852">
        <w:t xml:space="preserve"> įsigalioja nuo 202</w:t>
      </w:r>
      <w:r w:rsidR="00A10A95">
        <w:t>4</w:t>
      </w:r>
      <w:r w:rsidR="002D211A" w:rsidRPr="00E52852">
        <w:t xml:space="preserve"> m. liepos 1</w:t>
      </w:r>
      <w:r w:rsidR="008524F1">
        <w:t xml:space="preserve"> </w:t>
      </w:r>
      <w:r w:rsidR="002D211A" w:rsidRPr="00E52852">
        <w:t>d.</w:t>
      </w:r>
    </w:p>
    <w:bookmarkEnd w:id="1"/>
    <w:p w14:paraId="06AA93E5" w14:textId="77777777" w:rsidR="002F100F" w:rsidRDefault="002F100F" w:rsidP="00C40275">
      <w:pPr>
        <w:tabs>
          <w:tab w:val="left" w:pos="7044"/>
        </w:tabs>
        <w:jc w:val="both"/>
      </w:pPr>
    </w:p>
    <w:p w14:paraId="04CD072F" w14:textId="77777777" w:rsidR="002F100F" w:rsidRDefault="002F100F" w:rsidP="00C40275">
      <w:pPr>
        <w:tabs>
          <w:tab w:val="left" w:pos="7044"/>
        </w:tabs>
        <w:jc w:val="both"/>
      </w:pPr>
    </w:p>
    <w:p w14:paraId="10C3B19D" w14:textId="77777777" w:rsidR="002F100F" w:rsidRDefault="002F100F" w:rsidP="00C40275">
      <w:pPr>
        <w:tabs>
          <w:tab w:val="left" w:pos="7044"/>
        </w:tabs>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BB04A1" w14:paraId="571D6259" w14:textId="77777777" w:rsidTr="00BB04A1">
        <w:tc>
          <w:tcPr>
            <w:tcW w:w="4814" w:type="dxa"/>
          </w:tcPr>
          <w:p w14:paraId="3801152F" w14:textId="28A99211" w:rsidR="00BB04A1" w:rsidRDefault="00BB04A1" w:rsidP="00BB04A1">
            <w:pPr>
              <w:tabs>
                <w:tab w:val="left" w:pos="7044"/>
              </w:tabs>
              <w:ind w:hanging="108"/>
              <w:jc w:val="both"/>
            </w:pPr>
            <w:r>
              <w:t>Savivaldybės meras</w:t>
            </w:r>
          </w:p>
        </w:tc>
        <w:tc>
          <w:tcPr>
            <w:tcW w:w="4814" w:type="dxa"/>
          </w:tcPr>
          <w:p w14:paraId="1C968FF5" w14:textId="77777777" w:rsidR="00BB04A1" w:rsidRDefault="00BB04A1" w:rsidP="00C40275">
            <w:pPr>
              <w:tabs>
                <w:tab w:val="left" w:pos="7044"/>
              </w:tabs>
              <w:jc w:val="both"/>
            </w:pPr>
          </w:p>
        </w:tc>
      </w:tr>
    </w:tbl>
    <w:p w14:paraId="592DC3C9" w14:textId="77777777" w:rsidR="002F100F" w:rsidRDefault="002F100F" w:rsidP="00C40275">
      <w:pPr>
        <w:tabs>
          <w:tab w:val="left" w:pos="7044"/>
        </w:tabs>
        <w:jc w:val="both"/>
      </w:pPr>
    </w:p>
    <w:p w14:paraId="6E0B3EEC" w14:textId="3BBBD8C2" w:rsidR="006F6B82" w:rsidRPr="00BF27D4" w:rsidRDefault="006F6B82" w:rsidP="00E54196">
      <w:pPr>
        <w:tabs>
          <w:tab w:val="left" w:pos="7044"/>
        </w:tabs>
      </w:pPr>
    </w:p>
    <w:p w14:paraId="4079C43E" w14:textId="52C79166" w:rsidR="006F6B82" w:rsidRDefault="006F6B82" w:rsidP="006F6B82">
      <w:pPr>
        <w:jc w:val="both"/>
      </w:pPr>
    </w:p>
    <w:p w14:paraId="6101843A" w14:textId="77777777" w:rsidR="00AE3E68" w:rsidRDefault="00AE3E68" w:rsidP="006F6B82">
      <w:pPr>
        <w:jc w:val="both"/>
      </w:pPr>
    </w:p>
    <w:p w14:paraId="39BF3828" w14:textId="77777777" w:rsidR="00AE3E68" w:rsidRDefault="00AE3E68" w:rsidP="006F6B82">
      <w:pPr>
        <w:jc w:val="both"/>
      </w:pPr>
    </w:p>
    <w:p w14:paraId="7E235789" w14:textId="77777777" w:rsidR="00AE3E68" w:rsidRDefault="00AE3E68" w:rsidP="006F6B82">
      <w:pPr>
        <w:jc w:val="both"/>
      </w:pPr>
    </w:p>
    <w:p w14:paraId="672C50E2" w14:textId="77777777" w:rsidR="00AE3E68" w:rsidRDefault="00AE3E68" w:rsidP="006F6B82">
      <w:pPr>
        <w:jc w:val="both"/>
      </w:pPr>
    </w:p>
    <w:p w14:paraId="6EA31644" w14:textId="77777777" w:rsidR="00AE3E68" w:rsidRDefault="00AE3E68" w:rsidP="006F6B82">
      <w:pPr>
        <w:jc w:val="both"/>
      </w:pPr>
    </w:p>
    <w:p w14:paraId="14C91BA9" w14:textId="77777777" w:rsidR="00AE3E68" w:rsidRDefault="00AE3E68" w:rsidP="006F6B82">
      <w:pPr>
        <w:jc w:val="both"/>
      </w:pPr>
    </w:p>
    <w:p w14:paraId="4B052D2D" w14:textId="77777777" w:rsidR="00AE3E68" w:rsidRDefault="00AE3E68" w:rsidP="006F6B82">
      <w:pPr>
        <w:jc w:val="both"/>
      </w:pPr>
    </w:p>
    <w:p w14:paraId="601A6084" w14:textId="77777777" w:rsidR="00AE3E68" w:rsidRDefault="00AE3E68" w:rsidP="006F6B82">
      <w:pPr>
        <w:jc w:val="both"/>
      </w:pPr>
    </w:p>
    <w:p w14:paraId="1FCF8758" w14:textId="77777777" w:rsidR="00AE3E68" w:rsidRDefault="00AE3E68" w:rsidP="006F6B82">
      <w:pPr>
        <w:jc w:val="both"/>
      </w:pPr>
    </w:p>
    <w:p w14:paraId="5DC735AB" w14:textId="77777777" w:rsidR="003B70D0" w:rsidRDefault="003B70D0" w:rsidP="006F6B82">
      <w:pPr>
        <w:jc w:val="both"/>
      </w:pPr>
    </w:p>
    <w:p w14:paraId="5DE2294C" w14:textId="77777777" w:rsidR="003B70D0" w:rsidRDefault="003B70D0" w:rsidP="006F6B82">
      <w:pPr>
        <w:jc w:val="both"/>
      </w:pPr>
    </w:p>
    <w:p w14:paraId="131247CE" w14:textId="77777777" w:rsidR="003B70D0" w:rsidRDefault="003B70D0" w:rsidP="006F6B82">
      <w:pPr>
        <w:jc w:val="both"/>
      </w:pPr>
    </w:p>
    <w:p w14:paraId="0383D1FF" w14:textId="77777777" w:rsidR="003B70D0" w:rsidRDefault="003B70D0" w:rsidP="006F6B82">
      <w:pPr>
        <w:jc w:val="both"/>
      </w:pPr>
    </w:p>
    <w:p w14:paraId="70325D99" w14:textId="77777777" w:rsidR="003B70D0" w:rsidRDefault="003B70D0" w:rsidP="006F6B82">
      <w:pPr>
        <w:jc w:val="both"/>
      </w:pPr>
    </w:p>
    <w:p w14:paraId="69DD316E" w14:textId="77777777" w:rsidR="003B70D0" w:rsidRDefault="003B70D0" w:rsidP="006F6B82">
      <w:pPr>
        <w:jc w:val="both"/>
      </w:pPr>
    </w:p>
    <w:p w14:paraId="614A9DD0" w14:textId="77777777" w:rsidR="003B70D0" w:rsidRDefault="003B70D0" w:rsidP="006F6B82">
      <w:pPr>
        <w:jc w:val="both"/>
      </w:pPr>
    </w:p>
    <w:p w14:paraId="556BA950" w14:textId="77777777" w:rsidR="003B70D0" w:rsidRDefault="003B70D0" w:rsidP="006F6B82">
      <w:pPr>
        <w:jc w:val="both"/>
      </w:pPr>
    </w:p>
    <w:p w14:paraId="0775840C" w14:textId="77777777" w:rsidR="003B70D0" w:rsidRDefault="003B70D0" w:rsidP="006F6B82">
      <w:pPr>
        <w:jc w:val="both"/>
      </w:pPr>
    </w:p>
    <w:p w14:paraId="043516BF" w14:textId="77777777" w:rsidR="003B70D0" w:rsidRDefault="003B70D0" w:rsidP="006F6B82">
      <w:pPr>
        <w:jc w:val="both"/>
      </w:pPr>
    </w:p>
    <w:p w14:paraId="6D41B9D1" w14:textId="77777777" w:rsidR="003B70D0" w:rsidRDefault="003B70D0" w:rsidP="006F6B82">
      <w:pPr>
        <w:jc w:val="both"/>
      </w:pPr>
    </w:p>
    <w:p w14:paraId="2C9FF9FB" w14:textId="77777777" w:rsidR="003B70D0" w:rsidRDefault="003B70D0" w:rsidP="006F6B82">
      <w:pPr>
        <w:jc w:val="both"/>
      </w:pPr>
    </w:p>
    <w:p w14:paraId="119F894C" w14:textId="77777777" w:rsidR="00F35C85" w:rsidRDefault="00F35C85" w:rsidP="00F35C85">
      <w:pPr>
        <w:jc w:val="both"/>
      </w:pPr>
      <w:r>
        <w:t>Audronė Pargaliauskienė, tel. (8 440)  44 421</w:t>
      </w:r>
    </w:p>
    <w:p w14:paraId="102A58FB" w14:textId="5D4B187C" w:rsidR="00043FA6" w:rsidRDefault="00043FA6" w:rsidP="006F6B82">
      <w:pPr>
        <w:jc w:val="both"/>
      </w:pPr>
    </w:p>
    <w:sectPr w:rsidR="00043FA6" w:rsidSect="00550495">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2326EB" w14:textId="77777777" w:rsidR="00EB3837" w:rsidRDefault="00EB3837">
      <w:r>
        <w:separator/>
      </w:r>
    </w:p>
  </w:endnote>
  <w:endnote w:type="continuationSeparator" w:id="0">
    <w:p w14:paraId="7B6CAD1E" w14:textId="77777777" w:rsidR="00EB3837" w:rsidRDefault="00EB3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80DD45" w14:textId="77777777" w:rsidR="00EB3837" w:rsidRDefault="00EB3837">
      <w:r>
        <w:separator/>
      </w:r>
    </w:p>
  </w:footnote>
  <w:footnote w:type="continuationSeparator" w:id="0">
    <w:p w14:paraId="3345C619" w14:textId="77777777" w:rsidR="00EB3837" w:rsidRDefault="00EB38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4072894"/>
      <w:docPartObj>
        <w:docPartGallery w:val="Page Numbers (Top of Page)"/>
        <w:docPartUnique/>
      </w:docPartObj>
    </w:sdtPr>
    <w:sdtContent>
      <w:p w14:paraId="43C9B067" w14:textId="1DD3A017" w:rsidR="00F35C85" w:rsidRDefault="00F35C85">
        <w:pPr>
          <w:pStyle w:val="Antrats"/>
          <w:jc w:val="center"/>
        </w:pPr>
        <w:r>
          <w:fldChar w:fldCharType="begin"/>
        </w:r>
        <w:r>
          <w:instrText>PAGE   \* MERGEFORMAT</w:instrText>
        </w:r>
        <w:r>
          <w:fldChar w:fldCharType="separate"/>
        </w:r>
        <w:r>
          <w:t>2</w:t>
        </w:r>
        <w:r>
          <w:fldChar w:fldCharType="end"/>
        </w:r>
      </w:p>
    </w:sdtContent>
  </w:sdt>
  <w:p w14:paraId="304ED069" w14:textId="77777777" w:rsidR="00F35C85" w:rsidRDefault="00F35C8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223EA8"/>
    <w:multiLevelType w:val="hybridMultilevel"/>
    <w:tmpl w:val="5040FBEC"/>
    <w:lvl w:ilvl="0" w:tplc="C9BCE980">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1" w15:restartNumberingAfterBreak="0">
    <w:nsid w:val="27774CB0"/>
    <w:multiLevelType w:val="hybridMultilevel"/>
    <w:tmpl w:val="09D488CC"/>
    <w:lvl w:ilvl="0" w:tplc="5EF8E9F6">
      <w:start w:val="2"/>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2" w15:restartNumberingAfterBreak="0">
    <w:nsid w:val="2AAB2AC7"/>
    <w:multiLevelType w:val="hybridMultilevel"/>
    <w:tmpl w:val="160E8B9C"/>
    <w:lvl w:ilvl="0" w:tplc="FFE6E404">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 w15:restartNumberingAfterBreak="0">
    <w:nsid w:val="32CE42C7"/>
    <w:multiLevelType w:val="hybridMultilevel"/>
    <w:tmpl w:val="56B245FE"/>
    <w:lvl w:ilvl="0" w:tplc="A6B27C3A">
      <w:start w:val="1"/>
      <w:numFmt w:val="decimal"/>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4"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7"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abstractNum w:abstractNumId="8" w15:restartNumberingAfterBreak="0">
    <w:nsid w:val="767238BB"/>
    <w:multiLevelType w:val="hybridMultilevel"/>
    <w:tmpl w:val="FA8C6D64"/>
    <w:lvl w:ilvl="0" w:tplc="D414B3F2">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9" w15:restartNumberingAfterBreak="0">
    <w:nsid w:val="77B94CB5"/>
    <w:multiLevelType w:val="hybridMultilevel"/>
    <w:tmpl w:val="263AEC52"/>
    <w:lvl w:ilvl="0" w:tplc="81BA2D46">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num w:numId="1" w16cid:durableId="30679029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8575780">
    <w:abstractNumId w:val="6"/>
  </w:num>
  <w:num w:numId="3" w16cid:durableId="1300649249">
    <w:abstractNumId w:val="5"/>
  </w:num>
  <w:num w:numId="4" w16cid:durableId="2114934412">
    <w:abstractNumId w:val="4"/>
  </w:num>
  <w:num w:numId="5" w16cid:durableId="1579943698">
    <w:abstractNumId w:val="8"/>
  </w:num>
  <w:num w:numId="6" w16cid:durableId="165638046">
    <w:abstractNumId w:val="3"/>
  </w:num>
  <w:num w:numId="7" w16cid:durableId="726300693">
    <w:abstractNumId w:val="2"/>
  </w:num>
  <w:num w:numId="8" w16cid:durableId="1640567924">
    <w:abstractNumId w:val="0"/>
  </w:num>
  <w:num w:numId="9" w16cid:durableId="1433669046">
    <w:abstractNumId w:val="9"/>
  </w:num>
  <w:num w:numId="10" w16cid:durableId="19339736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13531"/>
    <w:rsid w:val="0001520F"/>
    <w:rsid w:val="00043FA6"/>
    <w:rsid w:val="00060F0D"/>
    <w:rsid w:val="00072C39"/>
    <w:rsid w:val="000823B8"/>
    <w:rsid w:val="000970BC"/>
    <w:rsid w:val="000A3D70"/>
    <w:rsid w:val="000C0FC5"/>
    <w:rsid w:val="000D1F18"/>
    <w:rsid w:val="000D3AD5"/>
    <w:rsid w:val="000D4CD2"/>
    <w:rsid w:val="000E2F66"/>
    <w:rsid w:val="000E7D3B"/>
    <w:rsid w:val="000F4500"/>
    <w:rsid w:val="0010074F"/>
    <w:rsid w:val="00101FB4"/>
    <w:rsid w:val="0010476D"/>
    <w:rsid w:val="00113058"/>
    <w:rsid w:val="00114F5B"/>
    <w:rsid w:val="001314BF"/>
    <w:rsid w:val="00140BB4"/>
    <w:rsid w:val="00144EA8"/>
    <w:rsid w:val="00155344"/>
    <w:rsid w:val="00171452"/>
    <w:rsid w:val="00180C7A"/>
    <w:rsid w:val="00182884"/>
    <w:rsid w:val="001852F6"/>
    <w:rsid w:val="001A48C5"/>
    <w:rsid w:val="001B1328"/>
    <w:rsid w:val="001B4142"/>
    <w:rsid w:val="001C7D97"/>
    <w:rsid w:val="001F4F2C"/>
    <w:rsid w:val="001F5E92"/>
    <w:rsid w:val="001F7F88"/>
    <w:rsid w:val="00215B4E"/>
    <w:rsid w:val="00246733"/>
    <w:rsid w:val="002677DD"/>
    <w:rsid w:val="00275C12"/>
    <w:rsid w:val="00275F82"/>
    <w:rsid w:val="00282A4E"/>
    <w:rsid w:val="002841BA"/>
    <w:rsid w:val="00293305"/>
    <w:rsid w:val="002C3014"/>
    <w:rsid w:val="002C6A80"/>
    <w:rsid w:val="002D211A"/>
    <w:rsid w:val="002D790F"/>
    <w:rsid w:val="002F100F"/>
    <w:rsid w:val="002F3955"/>
    <w:rsid w:val="002F5826"/>
    <w:rsid w:val="002F70EC"/>
    <w:rsid w:val="0030083C"/>
    <w:rsid w:val="003071B9"/>
    <w:rsid w:val="00317F72"/>
    <w:rsid w:val="00332548"/>
    <w:rsid w:val="00337154"/>
    <w:rsid w:val="00342D79"/>
    <w:rsid w:val="00346BC0"/>
    <w:rsid w:val="0035227C"/>
    <w:rsid w:val="00355C17"/>
    <w:rsid w:val="00357707"/>
    <w:rsid w:val="00363176"/>
    <w:rsid w:val="00363273"/>
    <w:rsid w:val="00364F96"/>
    <w:rsid w:val="003702AF"/>
    <w:rsid w:val="00370FAC"/>
    <w:rsid w:val="00383001"/>
    <w:rsid w:val="0039042B"/>
    <w:rsid w:val="003A42A7"/>
    <w:rsid w:val="003A4903"/>
    <w:rsid w:val="003B70D0"/>
    <w:rsid w:val="003C3E52"/>
    <w:rsid w:val="003D6BA6"/>
    <w:rsid w:val="003E202A"/>
    <w:rsid w:val="003E7567"/>
    <w:rsid w:val="003F3051"/>
    <w:rsid w:val="00400CDD"/>
    <w:rsid w:val="00407F40"/>
    <w:rsid w:val="00416870"/>
    <w:rsid w:val="0044266D"/>
    <w:rsid w:val="0045016E"/>
    <w:rsid w:val="004527CB"/>
    <w:rsid w:val="00465C98"/>
    <w:rsid w:val="00466ADB"/>
    <w:rsid w:val="00471CFB"/>
    <w:rsid w:val="004730C0"/>
    <w:rsid w:val="00473BE9"/>
    <w:rsid w:val="00475E6D"/>
    <w:rsid w:val="00481616"/>
    <w:rsid w:val="00486BE1"/>
    <w:rsid w:val="004A0505"/>
    <w:rsid w:val="004A0F28"/>
    <w:rsid w:val="004A1A42"/>
    <w:rsid w:val="004A57D8"/>
    <w:rsid w:val="004D2352"/>
    <w:rsid w:val="00501D0B"/>
    <w:rsid w:val="00503C28"/>
    <w:rsid w:val="00525FB0"/>
    <w:rsid w:val="00530AF2"/>
    <w:rsid w:val="005350F0"/>
    <w:rsid w:val="0054345D"/>
    <w:rsid w:val="00550495"/>
    <w:rsid w:val="00555423"/>
    <w:rsid w:val="005719BD"/>
    <w:rsid w:val="005749A0"/>
    <w:rsid w:val="005777E4"/>
    <w:rsid w:val="005871D0"/>
    <w:rsid w:val="0059049B"/>
    <w:rsid w:val="00591A5A"/>
    <w:rsid w:val="00595203"/>
    <w:rsid w:val="00596CD2"/>
    <w:rsid w:val="005972DA"/>
    <w:rsid w:val="005A278E"/>
    <w:rsid w:val="006038C8"/>
    <w:rsid w:val="00603D74"/>
    <w:rsid w:val="00606B76"/>
    <w:rsid w:val="0061526F"/>
    <w:rsid w:val="00622F67"/>
    <w:rsid w:val="00623C69"/>
    <w:rsid w:val="00641831"/>
    <w:rsid w:val="006502F2"/>
    <w:rsid w:val="006568D9"/>
    <w:rsid w:val="00657DA9"/>
    <w:rsid w:val="0067189D"/>
    <w:rsid w:val="00675E6C"/>
    <w:rsid w:val="006760E3"/>
    <w:rsid w:val="00682CEF"/>
    <w:rsid w:val="00695F45"/>
    <w:rsid w:val="00697180"/>
    <w:rsid w:val="006A10FB"/>
    <w:rsid w:val="006A271A"/>
    <w:rsid w:val="006B0782"/>
    <w:rsid w:val="006C1232"/>
    <w:rsid w:val="006C6C0A"/>
    <w:rsid w:val="006D63EA"/>
    <w:rsid w:val="006E749F"/>
    <w:rsid w:val="006F6B82"/>
    <w:rsid w:val="00722981"/>
    <w:rsid w:val="0073281E"/>
    <w:rsid w:val="00747EA5"/>
    <w:rsid w:val="007521B7"/>
    <w:rsid w:val="007571DC"/>
    <w:rsid w:val="00757F5B"/>
    <w:rsid w:val="007804FA"/>
    <w:rsid w:val="007852A8"/>
    <w:rsid w:val="007869D3"/>
    <w:rsid w:val="00787944"/>
    <w:rsid w:val="0079728E"/>
    <w:rsid w:val="007B0884"/>
    <w:rsid w:val="007B5082"/>
    <w:rsid w:val="007B71C2"/>
    <w:rsid w:val="007C5449"/>
    <w:rsid w:val="007C662F"/>
    <w:rsid w:val="007C7C66"/>
    <w:rsid w:val="007E65EA"/>
    <w:rsid w:val="00800C79"/>
    <w:rsid w:val="008151FA"/>
    <w:rsid w:val="008470AA"/>
    <w:rsid w:val="00850177"/>
    <w:rsid w:val="008524F1"/>
    <w:rsid w:val="00861F25"/>
    <w:rsid w:val="00877AA1"/>
    <w:rsid w:val="00882483"/>
    <w:rsid w:val="00887987"/>
    <w:rsid w:val="008909D0"/>
    <w:rsid w:val="0089338E"/>
    <w:rsid w:val="008A1699"/>
    <w:rsid w:val="008A7FA6"/>
    <w:rsid w:val="008B561A"/>
    <w:rsid w:val="008D1E6C"/>
    <w:rsid w:val="008D566E"/>
    <w:rsid w:val="008E2F59"/>
    <w:rsid w:val="008F78EA"/>
    <w:rsid w:val="00901852"/>
    <w:rsid w:val="009121E4"/>
    <w:rsid w:val="0091329E"/>
    <w:rsid w:val="0091412B"/>
    <w:rsid w:val="00914486"/>
    <w:rsid w:val="00916C79"/>
    <w:rsid w:val="009320A8"/>
    <w:rsid w:val="00961D98"/>
    <w:rsid w:val="00965348"/>
    <w:rsid w:val="009771AF"/>
    <w:rsid w:val="00980F90"/>
    <w:rsid w:val="009A2A0C"/>
    <w:rsid w:val="009A4130"/>
    <w:rsid w:val="009A41E7"/>
    <w:rsid w:val="009A7D95"/>
    <w:rsid w:val="009B4685"/>
    <w:rsid w:val="009C170B"/>
    <w:rsid w:val="009C1E84"/>
    <w:rsid w:val="009C4AF5"/>
    <w:rsid w:val="009F0171"/>
    <w:rsid w:val="009F0DD0"/>
    <w:rsid w:val="009F3E3C"/>
    <w:rsid w:val="00A0222E"/>
    <w:rsid w:val="00A0330D"/>
    <w:rsid w:val="00A10A95"/>
    <w:rsid w:val="00A160EB"/>
    <w:rsid w:val="00A20E77"/>
    <w:rsid w:val="00A24DBA"/>
    <w:rsid w:val="00A326F3"/>
    <w:rsid w:val="00A37507"/>
    <w:rsid w:val="00A416A2"/>
    <w:rsid w:val="00A472F6"/>
    <w:rsid w:val="00A50AD8"/>
    <w:rsid w:val="00A71826"/>
    <w:rsid w:val="00A819D6"/>
    <w:rsid w:val="00A91583"/>
    <w:rsid w:val="00AB13B9"/>
    <w:rsid w:val="00AB1B18"/>
    <w:rsid w:val="00AC4B8C"/>
    <w:rsid w:val="00AC75AA"/>
    <w:rsid w:val="00AE221D"/>
    <w:rsid w:val="00AE3E68"/>
    <w:rsid w:val="00AE760F"/>
    <w:rsid w:val="00AF124E"/>
    <w:rsid w:val="00AF2495"/>
    <w:rsid w:val="00AF4B9C"/>
    <w:rsid w:val="00AF76D7"/>
    <w:rsid w:val="00B02576"/>
    <w:rsid w:val="00B05669"/>
    <w:rsid w:val="00B25732"/>
    <w:rsid w:val="00B40629"/>
    <w:rsid w:val="00B41B98"/>
    <w:rsid w:val="00B46F68"/>
    <w:rsid w:val="00B56BDA"/>
    <w:rsid w:val="00B61ACA"/>
    <w:rsid w:val="00B656EC"/>
    <w:rsid w:val="00B80491"/>
    <w:rsid w:val="00B92D26"/>
    <w:rsid w:val="00BA1D37"/>
    <w:rsid w:val="00BB04A1"/>
    <w:rsid w:val="00BC2225"/>
    <w:rsid w:val="00BD3B1A"/>
    <w:rsid w:val="00BE2F82"/>
    <w:rsid w:val="00BF27D4"/>
    <w:rsid w:val="00BF70C0"/>
    <w:rsid w:val="00C07928"/>
    <w:rsid w:val="00C15085"/>
    <w:rsid w:val="00C16CE8"/>
    <w:rsid w:val="00C21F6E"/>
    <w:rsid w:val="00C306A1"/>
    <w:rsid w:val="00C30FF7"/>
    <w:rsid w:val="00C40275"/>
    <w:rsid w:val="00C43084"/>
    <w:rsid w:val="00C53F28"/>
    <w:rsid w:val="00C576AE"/>
    <w:rsid w:val="00C77A04"/>
    <w:rsid w:val="00C82E59"/>
    <w:rsid w:val="00C97F85"/>
    <w:rsid w:val="00CA3C1D"/>
    <w:rsid w:val="00CA799C"/>
    <w:rsid w:val="00CB5330"/>
    <w:rsid w:val="00CC4F64"/>
    <w:rsid w:val="00CC5723"/>
    <w:rsid w:val="00CC7100"/>
    <w:rsid w:val="00CE2511"/>
    <w:rsid w:val="00CE2834"/>
    <w:rsid w:val="00CE5659"/>
    <w:rsid w:val="00CE68C1"/>
    <w:rsid w:val="00CE7666"/>
    <w:rsid w:val="00CF5B0F"/>
    <w:rsid w:val="00D003FA"/>
    <w:rsid w:val="00D20E36"/>
    <w:rsid w:val="00D32462"/>
    <w:rsid w:val="00D82292"/>
    <w:rsid w:val="00D84E70"/>
    <w:rsid w:val="00D87ACA"/>
    <w:rsid w:val="00DA10DA"/>
    <w:rsid w:val="00DA255C"/>
    <w:rsid w:val="00DB3ECD"/>
    <w:rsid w:val="00DC1DB0"/>
    <w:rsid w:val="00E0664F"/>
    <w:rsid w:val="00E10414"/>
    <w:rsid w:val="00E108A7"/>
    <w:rsid w:val="00E220F9"/>
    <w:rsid w:val="00E33483"/>
    <w:rsid w:val="00E52852"/>
    <w:rsid w:val="00E54196"/>
    <w:rsid w:val="00E61E1D"/>
    <w:rsid w:val="00E66B4F"/>
    <w:rsid w:val="00E7051A"/>
    <w:rsid w:val="00E924E0"/>
    <w:rsid w:val="00E9546E"/>
    <w:rsid w:val="00EB3837"/>
    <w:rsid w:val="00EC1499"/>
    <w:rsid w:val="00EC37F0"/>
    <w:rsid w:val="00EC4653"/>
    <w:rsid w:val="00EC646D"/>
    <w:rsid w:val="00ED09C1"/>
    <w:rsid w:val="00ED23E3"/>
    <w:rsid w:val="00ED6181"/>
    <w:rsid w:val="00ED6F8C"/>
    <w:rsid w:val="00EF00C6"/>
    <w:rsid w:val="00EF53F5"/>
    <w:rsid w:val="00F07A4F"/>
    <w:rsid w:val="00F21C4A"/>
    <w:rsid w:val="00F35C85"/>
    <w:rsid w:val="00F373A9"/>
    <w:rsid w:val="00F41AAA"/>
    <w:rsid w:val="00F46F5F"/>
    <w:rsid w:val="00F64CEB"/>
    <w:rsid w:val="00F6646A"/>
    <w:rsid w:val="00F75E9E"/>
    <w:rsid w:val="00FA5B44"/>
    <w:rsid w:val="00FA6469"/>
    <w:rsid w:val="00FB1614"/>
    <w:rsid w:val="00FB4137"/>
    <w:rsid w:val="00FC1789"/>
    <w:rsid w:val="00FD5D16"/>
    <w:rsid w:val="00FD7A4F"/>
    <w:rsid w:val="00FE4B9D"/>
    <w:rsid w:val="00FE6CCA"/>
    <w:rsid w:val="00FF3D58"/>
    <w:rsid w:val="00FF642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table" w:styleId="Lentelstinklelis">
    <w:name w:val="Table Grid"/>
    <w:basedOn w:val="prastojilentel"/>
    <w:uiPriority w:val="59"/>
    <w:rsid w:val="00BB0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3121</Words>
  <Characters>1779</Characters>
  <Application>Microsoft Office Word</Application>
  <DocSecurity>0</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2024-06-04T05:01:00Z</cp:lastPrinted>
  <dcterms:created xsi:type="dcterms:W3CDTF">2024-06-09T08:32:00Z</dcterms:created>
  <dcterms:modified xsi:type="dcterms:W3CDTF">2024-06-18T18:43:00Z</dcterms:modified>
</cp:coreProperties>
</file>